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27</w:t>
      </w:r>
      <w:r w:rsidR="00CD0270">
        <w:rPr>
          <w:rFonts w:ascii="Times New Roman" w:eastAsia="Times New Roman" w:hAnsi="Times New Roman" w:cs="Times New Roman"/>
          <w:color w:val="000000"/>
          <w:sz w:val="28"/>
          <w:szCs w:val="28"/>
        </w:rPr>
        <w:t xml:space="preserve"> </w:t>
      </w:r>
      <w:r w:rsidRPr="002F1184">
        <w:rPr>
          <w:rFonts w:ascii="Times New Roman" w:eastAsia="Times New Roman" w:hAnsi="Times New Roman" w:cs="Times New Roman"/>
          <w:color w:val="000000"/>
          <w:sz w:val="28"/>
          <w:szCs w:val="28"/>
        </w:rPr>
        <w:t xml:space="preserve">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CD0270"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CD0270">
        <w:rPr>
          <w:rStyle w:val="extended-textshort"/>
          <w:rFonts w:ascii="Times New Roman" w:hAnsi="Times New Roman" w:cs="Times New Roman"/>
          <w:sz w:val="28"/>
          <w:szCs w:val="28"/>
        </w:rPr>
        <w:t xml:space="preserve"> </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w:t>
      </w:r>
      <w:proofErr w:type="spellStart"/>
      <w:r w:rsidR="00A44497">
        <w:rPr>
          <w:rFonts w:ascii="Times New Roman" w:hAnsi="Times New Roman" w:cs="Times New Roman"/>
          <w:sz w:val="28"/>
          <w:szCs w:val="28"/>
        </w:rPr>
        <w:t>бизнес-сообщества</w:t>
      </w:r>
      <w:proofErr w:type="spellEnd"/>
      <w:r w:rsidR="00A44497">
        <w:rPr>
          <w:rFonts w:ascii="Times New Roman" w:hAnsi="Times New Roman" w:cs="Times New Roman"/>
          <w:sz w:val="28"/>
          <w:szCs w:val="28"/>
        </w:rPr>
        <w:t xml:space="preserve">, </w:t>
      </w:r>
      <w:r w:rsidR="00324D41">
        <w:rPr>
          <w:rFonts w:ascii="Times New Roman" w:hAnsi="Times New Roman" w:cs="Times New Roman"/>
          <w:sz w:val="28"/>
          <w:szCs w:val="28"/>
        </w:rPr>
        <w:t>органов региональной власти</w:t>
      </w:r>
      <w:r w:rsidR="00CD0270">
        <w:rPr>
          <w:rFonts w:ascii="Times New Roman" w:hAnsi="Times New Roman" w:cs="Times New Roman"/>
          <w:sz w:val="28"/>
          <w:szCs w:val="28"/>
        </w:rPr>
        <w:t xml:space="preserve"> Красноярского края</w:t>
      </w:r>
      <w:r w:rsidR="00324D41">
        <w:rPr>
          <w:rFonts w:ascii="Times New Roman" w:hAnsi="Times New Roman" w:cs="Times New Roman"/>
          <w:sz w:val="28"/>
          <w:szCs w:val="28"/>
        </w:rPr>
        <w:t>, органов местного самоуправления</w:t>
      </w:r>
      <w:r w:rsidR="00CD0270">
        <w:rPr>
          <w:rFonts w:ascii="Times New Roman" w:hAnsi="Times New Roman" w:cs="Times New Roman"/>
          <w:i/>
          <w:sz w:val="28"/>
          <w:szCs w:val="28"/>
        </w:rPr>
        <w:t xml:space="preserve"> </w:t>
      </w:r>
      <w:r w:rsidR="00CD0270" w:rsidRPr="00CD0270">
        <w:rPr>
          <w:rFonts w:ascii="Times New Roman" w:hAnsi="Times New Roman" w:cs="Times New Roman"/>
          <w:sz w:val="28"/>
          <w:szCs w:val="28"/>
        </w:rPr>
        <w:t>Саянского муниципального района</w:t>
      </w:r>
      <w:r w:rsidR="00324D41" w:rsidRPr="00CD0270">
        <w:rPr>
          <w:rFonts w:ascii="Times New Roman" w:hAnsi="Times New Roman" w:cs="Times New Roman"/>
          <w:sz w:val="28"/>
          <w:szCs w:val="28"/>
        </w:rPr>
        <w:t>.</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Сергей Прокофьев, учредитель 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 xml:space="preserve">»,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proofErr w:type="spellStart"/>
      <w:r w:rsidRPr="002F1184">
        <w:rPr>
          <w:rFonts w:ascii="Times New Roman" w:hAnsi="Times New Roman" w:cs="Times New Roman"/>
          <w:sz w:val="28"/>
          <w:szCs w:val="28"/>
        </w:rPr>
        <w:t>тест-полосок</w:t>
      </w:r>
      <w:proofErr w:type="spellEnd"/>
      <w:r w:rsidRPr="002F1184">
        <w:rPr>
          <w:rFonts w:ascii="Times New Roman" w:hAnsi="Times New Roman" w:cs="Times New Roman"/>
          <w:sz w:val="28"/>
          <w:szCs w:val="28"/>
        </w:rPr>
        <w:t xml:space="preserve"> и </w:t>
      </w:r>
      <w:proofErr w:type="spellStart"/>
      <w:r w:rsidRPr="002F1184">
        <w:rPr>
          <w:rFonts w:ascii="Times New Roman" w:hAnsi="Times New Roman" w:cs="Times New Roman"/>
          <w:sz w:val="28"/>
          <w:szCs w:val="28"/>
        </w:rPr>
        <w:t>глюкометров</w:t>
      </w:r>
      <w:proofErr w:type="spellEnd"/>
      <w:r w:rsidRPr="002F1184">
        <w:rPr>
          <w:rFonts w:ascii="Times New Roman" w:hAnsi="Times New Roman" w:cs="Times New Roman"/>
          <w:sz w:val="28"/>
          <w:szCs w:val="28"/>
        </w:rPr>
        <w:t xml:space="preserve"> (</w:t>
      </w:r>
      <w:proofErr w:type="spellStart"/>
      <w:r w:rsidRPr="002F1184">
        <w:rPr>
          <w:rFonts w:ascii="Times New Roman" w:hAnsi="Times New Roman" w:cs="Times New Roman"/>
          <w:sz w:val="28"/>
          <w:szCs w:val="28"/>
        </w:rPr>
        <w:t>GmateLife</w:t>
      </w:r>
      <w:proofErr w:type="spellEnd"/>
      <w:r w:rsidRPr="002F1184">
        <w:rPr>
          <w:rFonts w:ascii="Times New Roman" w:hAnsi="Times New Roman" w:cs="Times New Roman"/>
          <w:sz w:val="28"/>
          <w:szCs w:val="28"/>
        </w:rPr>
        <w:t xml:space="preserv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14039E">
        <w:rPr>
          <w:rFonts w:ascii="Times New Roman" w:hAnsi="Times New Roman" w:cs="Times New Roman"/>
          <w:sz w:val="28"/>
          <w:szCs w:val="28"/>
        </w:rPr>
        <w:t>7 лет назад стал</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и ортопедии имени академика Г.А. </w:t>
      </w:r>
      <w:proofErr w:type="spellStart"/>
      <w:r w:rsidRPr="002F1184">
        <w:rPr>
          <w:rFonts w:ascii="Times New Roman" w:hAnsi="Times New Roman" w:cs="Times New Roman"/>
          <w:sz w:val="28"/>
          <w:szCs w:val="28"/>
        </w:rPr>
        <w:t>Илизарова</w:t>
      </w:r>
      <w:proofErr w:type="spellEnd"/>
      <w:r w:rsidRPr="002F1184">
        <w:rPr>
          <w:rFonts w:ascii="Times New Roman" w:hAnsi="Times New Roman" w:cs="Times New Roman"/>
          <w:sz w:val="28"/>
          <w:szCs w:val="28"/>
        </w:rPr>
        <w:t>»</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взаимодействие с субъектами МСП по проведению научно-исследовательских и опытно-конструкторских работ</w:t>
      </w:r>
      <w:r w:rsidR="00D358C0">
        <w:rPr>
          <w:rFonts w:ascii="Times New Roman" w:hAnsi="Times New Roman" w:cs="Times New Roman"/>
          <w:sz w:val="28"/>
          <w:szCs w:val="28"/>
        </w:rPr>
        <w:br/>
      </w:r>
      <w:r w:rsidR="00C85169">
        <w:rPr>
          <w:rFonts w:ascii="Times New Roman" w:hAnsi="Times New Roman" w:cs="Times New Roman"/>
          <w:sz w:val="28"/>
          <w:szCs w:val="28"/>
        </w:rPr>
        <w:t xml:space="preserve">и дальнейшему производству специальных </w:t>
      </w:r>
      <w:proofErr w:type="spellStart"/>
      <w:r w:rsidR="00C85169">
        <w:rPr>
          <w:rFonts w:ascii="Times New Roman" w:hAnsi="Times New Roman" w:cs="Times New Roman"/>
          <w:sz w:val="28"/>
          <w:szCs w:val="28"/>
        </w:rPr>
        <w:t>изделий</w:t>
      </w:r>
      <w:r w:rsidR="00C37477" w:rsidRPr="002F1184">
        <w:rPr>
          <w:rFonts w:ascii="Times New Roman" w:hAnsi="Times New Roman" w:cs="Times New Roman"/>
          <w:sz w:val="28"/>
          <w:szCs w:val="28"/>
        </w:rPr>
        <w:t>.</w:t>
      </w:r>
      <w:r w:rsidR="00C85169">
        <w:rPr>
          <w:rFonts w:ascii="Times New Roman" w:hAnsi="Times New Roman" w:cs="Times New Roman"/>
          <w:sz w:val="28"/>
          <w:szCs w:val="28"/>
        </w:rPr>
        <w:t>В</w:t>
      </w:r>
      <w:proofErr w:type="spellEnd"/>
      <w:r w:rsidR="00C85169">
        <w:rPr>
          <w:rFonts w:ascii="Times New Roman" w:hAnsi="Times New Roman" w:cs="Times New Roman"/>
          <w:sz w:val="28"/>
          <w:szCs w:val="28"/>
        </w:rPr>
        <w:t xml:space="preserve"> продолжение </w:t>
      </w:r>
      <w:r w:rsidR="00F7704B" w:rsidRPr="002F1184">
        <w:rPr>
          <w:rFonts w:ascii="Times New Roman" w:hAnsi="Times New Roman" w:cs="Times New Roman"/>
          <w:sz w:val="28"/>
          <w:szCs w:val="28"/>
        </w:rPr>
        <w:t>генеральный директор 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и 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 xml:space="preserve">имени академика Г.А. </w:t>
      </w:r>
      <w:proofErr w:type="spellStart"/>
      <w:r w:rsidR="00C85169" w:rsidRPr="002F1184">
        <w:rPr>
          <w:rFonts w:ascii="Times New Roman" w:hAnsi="Times New Roman" w:cs="Times New Roman"/>
          <w:sz w:val="28"/>
          <w:szCs w:val="28"/>
        </w:rPr>
        <w:t>Илизарова</w:t>
      </w:r>
      <w:proofErr w:type="spellEnd"/>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представила Республика Татарстан.Генеральный</w:t>
      </w:r>
      <w:r w:rsidR="004D7753" w:rsidRPr="002F1184">
        <w:rPr>
          <w:rFonts w:ascii="Times New Roman" w:hAnsi="Times New Roman" w:cs="Times New Roman"/>
          <w:sz w:val="28"/>
          <w:szCs w:val="28"/>
        </w:rPr>
        <w:t xml:space="preserve"> директор</w:t>
      </w:r>
      <w:r w:rsidR="00F7704B">
        <w:rPr>
          <w:rFonts w:ascii="Times New Roman" w:hAnsi="Times New Roman" w:cs="Times New Roman"/>
          <w:sz w:val="28"/>
          <w:szCs w:val="28"/>
        </w:rPr>
        <w:br/>
      </w:r>
      <w:r>
        <w:rPr>
          <w:rFonts w:ascii="Times New Roman" w:hAnsi="Times New Roman" w:cs="Times New Roman"/>
          <w:sz w:val="28"/>
          <w:szCs w:val="28"/>
        </w:rPr>
        <w:t>ООО «</w:t>
      </w:r>
      <w:proofErr w:type="spellStart"/>
      <w:r>
        <w:rPr>
          <w:rFonts w:ascii="Times New Roman" w:hAnsi="Times New Roman" w:cs="Times New Roman"/>
          <w:sz w:val="28"/>
          <w:szCs w:val="28"/>
        </w:rPr>
        <w:t>ФармМедПолис</w:t>
      </w:r>
      <w:proofErr w:type="spellEnd"/>
      <w:r>
        <w:rPr>
          <w:rFonts w:ascii="Times New Roman" w:hAnsi="Times New Roman" w:cs="Times New Roman"/>
          <w:sz w:val="28"/>
          <w:szCs w:val="28"/>
        </w:rPr>
        <w:t xml:space="preserve"> РТ» </w:t>
      </w:r>
      <w:proofErr w:type="spellStart"/>
      <w:r>
        <w:rPr>
          <w:rFonts w:ascii="Times New Roman" w:hAnsi="Times New Roman" w:cs="Times New Roman"/>
          <w:sz w:val="28"/>
          <w:szCs w:val="28"/>
        </w:rPr>
        <w:t>Альберт</w:t>
      </w:r>
      <w:r w:rsidR="004D7753" w:rsidRPr="002F1184">
        <w:rPr>
          <w:rFonts w:ascii="Times New Roman" w:hAnsi="Times New Roman" w:cs="Times New Roman"/>
          <w:sz w:val="28"/>
          <w:szCs w:val="28"/>
        </w:rPr>
        <w:t>Гайфуллин</w:t>
      </w:r>
      <w:proofErr w:type="spellEnd"/>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w:t>
      </w:r>
      <w:proofErr w:type="spellStart"/>
      <w:r w:rsidR="004D7753" w:rsidRPr="002F1184">
        <w:rPr>
          <w:rFonts w:ascii="Times New Roman" w:hAnsi="Times New Roman" w:cs="Times New Roman"/>
          <w:sz w:val="28"/>
          <w:szCs w:val="28"/>
        </w:rPr>
        <w:t>ФармМедПолис</w:t>
      </w:r>
      <w:proofErr w:type="spellEnd"/>
      <w:r w:rsidR="004D7753" w:rsidRPr="002F1184">
        <w:rPr>
          <w:rFonts w:ascii="Times New Roman" w:hAnsi="Times New Roman" w:cs="Times New Roman"/>
          <w:sz w:val="28"/>
          <w:szCs w:val="28"/>
        </w:rPr>
        <w:t xml:space="preserve">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резиденты промышленного парка и особой экономической зоны «</w:t>
      </w:r>
      <w:proofErr w:type="spellStart"/>
      <w:r w:rsidR="004D7753" w:rsidRPr="002F1184">
        <w:rPr>
          <w:rFonts w:ascii="Times New Roman" w:hAnsi="Times New Roman" w:cs="Times New Roman"/>
          <w:sz w:val="28"/>
          <w:szCs w:val="28"/>
        </w:rPr>
        <w:t>Иннополис</w:t>
      </w:r>
      <w:proofErr w:type="spellEnd"/>
      <w:r w:rsidR="004D7753" w:rsidRPr="002F1184">
        <w:rPr>
          <w:rFonts w:ascii="Times New Roman" w:hAnsi="Times New Roman" w:cs="Times New Roman"/>
          <w:sz w:val="28"/>
          <w:szCs w:val="28"/>
        </w:rPr>
        <w:t xml:space="preserve">»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АО «Корпорация «МСП» </w:t>
      </w:r>
      <w:r w:rsidR="005F663F">
        <w:rPr>
          <w:rFonts w:ascii="Times New Roman" w:hAnsi="Times New Roman" w:cs="Times New Roman"/>
          <w:sz w:val="28"/>
          <w:szCs w:val="28"/>
        </w:rPr>
        <w:t xml:space="preserve">отметили, что высказанные экспертами идеи 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 xml:space="preserve">котораядоступна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bookmarkStart w:id="0" w:name="_GoBack"/>
      <w:bookmarkEnd w:id="0"/>
    </w:p>
    <w:sectPr w:rsidR="00CE11EB" w:rsidRPr="002F1184" w:rsidSect="00CD0270">
      <w:headerReference w:type="default" r:id="rId9"/>
      <w:footerReference w:type="default" r:id="rId10"/>
      <w:pgSz w:w="11906" w:h="16838"/>
      <w:pgMar w:top="567" w:right="850" w:bottom="426"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12" w:rsidRDefault="00E52812">
      <w:r>
        <w:separator/>
      </w:r>
    </w:p>
  </w:endnote>
  <w:endnote w:type="continuationSeparator" w:id="1">
    <w:p w:rsidR="00E52812" w:rsidRDefault="00E528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12" w:rsidRDefault="00E52812">
      <w:r>
        <w:separator/>
      </w:r>
    </w:p>
  </w:footnote>
  <w:footnote w:type="continuationSeparator" w:id="1">
    <w:p w:rsidR="00E52812" w:rsidRDefault="00E52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46721"/>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D0270"/>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721"/>
  </w:style>
  <w:style w:type="paragraph" w:styleId="1">
    <w:name w:val="heading 1"/>
    <w:basedOn w:val="a"/>
    <w:next w:val="a"/>
    <w:rsid w:val="00A46721"/>
    <w:pPr>
      <w:keepNext/>
      <w:keepLines/>
      <w:spacing w:before="480" w:after="120"/>
      <w:outlineLvl w:val="0"/>
    </w:pPr>
    <w:rPr>
      <w:b/>
      <w:sz w:val="48"/>
      <w:szCs w:val="48"/>
    </w:rPr>
  </w:style>
  <w:style w:type="paragraph" w:styleId="2">
    <w:name w:val="heading 2"/>
    <w:basedOn w:val="a"/>
    <w:next w:val="a"/>
    <w:rsid w:val="00A46721"/>
    <w:pPr>
      <w:keepNext/>
      <w:keepLines/>
      <w:spacing w:before="360" w:after="80"/>
      <w:outlineLvl w:val="1"/>
    </w:pPr>
    <w:rPr>
      <w:b/>
      <w:sz w:val="36"/>
      <w:szCs w:val="36"/>
    </w:rPr>
  </w:style>
  <w:style w:type="paragraph" w:styleId="3">
    <w:name w:val="heading 3"/>
    <w:basedOn w:val="a"/>
    <w:next w:val="a"/>
    <w:rsid w:val="00A46721"/>
    <w:pPr>
      <w:keepNext/>
      <w:keepLines/>
      <w:spacing w:before="280" w:after="80"/>
      <w:outlineLvl w:val="2"/>
    </w:pPr>
    <w:rPr>
      <w:b/>
      <w:sz w:val="28"/>
      <w:szCs w:val="28"/>
    </w:rPr>
  </w:style>
  <w:style w:type="paragraph" w:styleId="4">
    <w:name w:val="heading 4"/>
    <w:basedOn w:val="a"/>
    <w:next w:val="a"/>
    <w:rsid w:val="00A46721"/>
    <w:pPr>
      <w:keepNext/>
      <w:keepLines/>
      <w:spacing w:before="240" w:after="40"/>
      <w:outlineLvl w:val="3"/>
    </w:pPr>
    <w:rPr>
      <w:b/>
      <w:sz w:val="24"/>
      <w:szCs w:val="24"/>
    </w:rPr>
  </w:style>
  <w:style w:type="paragraph" w:styleId="5">
    <w:name w:val="heading 5"/>
    <w:basedOn w:val="a"/>
    <w:next w:val="a"/>
    <w:rsid w:val="00A46721"/>
    <w:pPr>
      <w:keepNext/>
      <w:keepLines/>
      <w:spacing w:before="220" w:after="40"/>
      <w:outlineLvl w:val="4"/>
    </w:pPr>
    <w:rPr>
      <w:b/>
      <w:sz w:val="22"/>
      <w:szCs w:val="22"/>
    </w:rPr>
  </w:style>
  <w:style w:type="paragraph" w:styleId="6">
    <w:name w:val="heading 6"/>
    <w:basedOn w:val="a"/>
    <w:next w:val="a"/>
    <w:rsid w:val="00A4672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721"/>
    <w:tblPr>
      <w:tblCellMar>
        <w:top w:w="0" w:type="dxa"/>
        <w:left w:w="0" w:type="dxa"/>
        <w:bottom w:w="0" w:type="dxa"/>
        <w:right w:w="0" w:type="dxa"/>
      </w:tblCellMar>
    </w:tblPr>
  </w:style>
  <w:style w:type="paragraph" w:styleId="a3">
    <w:name w:val="Title"/>
    <w:basedOn w:val="a"/>
    <w:next w:val="a"/>
    <w:rsid w:val="00A46721"/>
    <w:pPr>
      <w:keepNext/>
      <w:keepLines/>
      <w:spacing w:before="480" w:after="120"/>
    </w:pPr>
    <w:rPr>
      <w:b/>
      <w:sz w:val="72"/>
      <w:szCs w:val="72"/>
    </w:rPr>
  </w:style>
  <w:style w:type="paragraph" w:styleId="a4">
    <w:name w:val="Subtitle"/>
    <w:basedOn w:val="a"/>
    <w:next w:val="a"/>
    <w:rsid w:val="00A46721"/>
    <w:pPr>
      <w:keepNext/>
      <w:keepLines/>
      <w:spacing w:before="360" w:after="80"/>
    </w:pPr>
    <w:rPr>
      <w:rFonts w:ascii="Georgia" w:eastAsia="Georgia" w:hAnsi="Georgia" w:cs="Georgia"/>
      <w:i/>
      <w:color w:val="666666"/>
      <w:sz w:val="48"/>
      <w:szCs w:val="48"/>
    </w:rPr>
  </w:style>
  <w:style w:type="table" w:customStyle="1" w:styleId="a5">
    <w:basedOn w:val="TableNormal"/>
    <w:rsid w:val="00A46721"/>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D3DE-BDB1-4360-80F5-2E409FBF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Star</cp:lastModifiedBy>
  <cp:revision>2</cp:revision>
  <cp:lastPrinted>2021-09-28T09:18:00Z</cp:lastPrinted>
  <dcterms:created xsi:type="dcterms:W3CDTF">2021-09-29T01:36:00Z</dcterms:created>
  <dcterms:modified xsi:type="dcterms:W3CDTF">2021-09-29T01:36:00Z</dcterms:modified>
</cp:coreProperties>
</file>